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5109" w14:textId="0AFA93DF" w:rsidR="00750DCD" w:rsidRPr="00750DCD" w:rsidRDefault="00750DCD" w:rsidP="00750D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50DC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Pr="00750DCD">
        <w:rPr>
          <w:rFonts w:ascii="Times New Roman" w:hAnsi="Times New Roman" w:cs="Times New Roman"/>
          <w:b/>
          <w:sz w:val="20"/>
          <w:szCs w:val="20"/>
        </w:rPr>
        <w:t>3</w:t>
      </w:r>
    </w:p>
    <w:p w14:paraId="3EC8B83C" w14:textId="77777777" w:rsidR="00750DCD" w:rsidRDefault="00750DCD" w:rsidP="00750DCD">
      <w:pPr>
        <w:pStyle w:val="Bezodstpw"/>
        <w:rPr>
          <w:b/>
        </w:rPr>
      </w:pPr>
    </w:p>
    <w:p w14:paraId="3550BA47" w14:textId="77777777" w:rsidR="00750DCD" w:rsidRPr="002C3843" w:rsidRDefault="00750DCD" w:rsidP="00750DCD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7506FF85" w14:textId="77777777" w:rsidR="00750DCD" w:rsidRPr="000D2021" w:rsidRDefault="00750DCD" w:rsidP="00750DCD">
      <w:pPr>
        <w:pStyle w:val="Bezodstpw"/>
        <w:rPr>
          <w:b/>
        </w:rPr>
      </w:pPr>
    </w:p>
    <w:p w14:paraId="28858755" w14:textId="77777777" w:rsidR="00750DCD" w:rsidRPr="00A22DCF" w:rsidRDefault="00750DCD" w:rsidP="00750DCD">
      <w:pPr>
        <w:pStyle w:val="Bezodstpw"/>
      </w:pPr>
      <w:r w:rsidRPr="00A22DCF">
        <w:t>……………………………………</w:t>
      </w:r>
    </w:p>
    <w:p w14:paraId="25A57EA7" w14:textId="77777777" w:rsidR="00750DCD" w:rsidRPr="00842991" w:rsidRDefault="00750DCD" w:rsidP="00750DCD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58F89E0A" w14:textId="77777777" w:rsidR="00750DCD" w:rsidRDefault="00750DCD" w:rsidP="00750DCD">
      <w:pPr>
        <w:pStyle w:val="Bezodstpw"/>
        <w:rPr>
          <w:u w:val="single"/>
        </w:rPr>
      </w:pPr>
    </w:p>
    <w:p w14:paraId="54D3C983" w14:textId="77777777" w:rsidR="00750DCD" w:rsidRDefault="00750DCD" w:rsidP="00750DCD">
      <w:pPr>
        <w:pStyle w:val="Bezodstpw"/>
        <w:jc w:val="center"/>
        <w:rPr>
          <w:u w:val="single"/>
        </w:rPr>
      </w:pPr>
    </w:p>
    <w:p w14:paraId="5BE6854C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3594A53A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22937C23" w14:textId="62FD7613" w:rsidR="00750DCD" w:rsidRDefault="00750DCD" w:rsidP="00750DCD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OŚWIADCZENIE </w:t>
      </w:r>
      <w:r>
        <w:rPr>
          <w:rStyle w:val="text"/>
          <w:rFonts w:eastAsiaTheme="majorEastAsia"/>
        </w:rPr>
        <w:t>WYKONAWCY</w:t>
      </w:r>
    </w:p>
    <w:p w14:paraId="28C6197D" w14:textId="77777777" w:rsidR="00750DCD" w:rsidRDefault="00750DCD" w:rsidP="00750DCD">
      <w:pPr>
        <w:rPr>
          <w:rFonts w:eastAsia="MS Mincho"/>
        </w:rPr>
      </w:pPr>
    </w:p>
    <w:p w14:paraId="52CC9FC2" w14:textId="30A79F6E" w:rsidR="00750DCD" w:rsidRPr="001E18BF" w:rsidRDefault="00750DCD" w:rsidP="00750DCD">
      <w:pPr>
        <w:pStyle w:val="Bezodstpw"/>
        <w:rPr>
          <w:szCs w:val="22"/>
        </w:rPr>
      </w:pPr>
      <w:r w:rsidRPr="001E18BF">
        <w:rPr>
          <w:szCs w:val="22"/>
        </w:rPr>
        <w:t xml:space="preserve">Na potrzeby postępowania pn. </w:t>
      </w:r>
      <w:r w:rsidRPr="00D561E9">
        <w:rPr>
          <w:b/>
          <w:szCs w:val="22"/>
        </w:rPr>
        <w:t>„</w:t>
      </w:r>
      <w:r w:rsidRPr="00D561E9">
        <w:rPr>
          <w:b/>
          <w:bCs/>
          <w:iCs/>
          <w:sz w:val="20"/>
        </w:rPr>
        <w:t xml:space="preserve">Dostawa </w:t>
      </w:r>
      <w:r>
        <w:rPr>
          <w:b/>
          <w:sz w:val="20"/>
        </w:rPr>
        <w:t>stabilizatorów zewnętrznych</w:t>
      </w:r>
      <w:r w:rsidRPr="00D561E9">
        <w:rPr>
          <w:rStyle w:val="textbold"/>
          <w:b/>
          <w:szCs w:val="22"/>
        </w:rPr>
        <w:t>”</w:t>
      </w:r>
      <w:r w:rsidRPr="001E18BF">
        <w:rPr>
          <w:szCs w:val="22"/>
        </w:rPr>
        <w:t xml:space="preserve"> prowadzonego przez Samodzielny Publiczny Zespół Opieki Zdrowotnej w</w:t>
      </w:r>
      <w:r>
        <w:rPr>
          <w:szCs w:val="22"/>
        </w:rPr>
        <w:t> </w:t>
      </w:r>
      <w:r w:rsidRPr="001E18BF">
        <w:rPr>
          <w:szCs w:val="22"/>
        </w:rPr>
        <w:t>Leżajsku, oświadczam, co następuje:</w:t>
      </w:r>
    </w:p>
    <w:p w14:paraId="0F19BD08" w14:textId="77777777" w:rsidR="00750DCD" w:rsidRPr="00570A3A" w:rsidRDefault="00750DCD" w:rsidP="00750DCD">
      <w:pPr>
        <w:pStyle w:val="Bezodstpw"/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750DCD" w14:paraId="5E32B276" w14:textId="77777777" w:rsidTr="00750DCD">
        <w:tc>
          <w:tcPr>
            <w:tcW w:w="9520" w:type="dxa"/>
            <w:shd w:val="clear" w:color="auto" w:fill="D5DCE4" w:themeFill="text2" w:themeFillTint="33"/>
          </w:tcPr>
          <w:p w14:paraId="6975906E" w14:textId="77777777" w:rsidR="00750DCD" w:rsidRPr="00582EC6" w:rsidRDefault="00750DCD" w:rsidP="00CC3547">
            <w:pPr>
              <w:pStyle w:val="Bezodstpw"/>
              <w:ind w:left="-57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554C62D7" w14:textId="77777777" w:rsidR="00750DCD" w:rsidRDefault="00750DCD"/>
    <w:p w14:paraId="6D8EE70D" w14:textId="02B73E93" w:rsidR="00750DCD" w:rsidRPr="00750DCD" w:rsidRDefault="00750DCD" w:rsidP="00750DCD">
      <w:pPr>
        <w:pStyle w:val="Bezodstpw"/>
        <w:numPr>
          <w:ilvl w:val="0"/>
          <w:numId w:val="1"/>
        </w:numPr>
        <w:suppressAutoHyphens/>
        <w:rPr>
          <w:sz w:val="20"/>
          <w:szCs w:val="20"/>
        </w:rPr>
      </w:pPr>
      <w:r w:rsidRPr="00750DCD">
        <w:rPr>
          <w:sz w:val="20"/>
          <w:szCs w:val="20"/>
        </w:rPr>
        <w:t xml:space="preserve">na zaoferowany </w:t>
      </w:r>
      <w:r w:rsidRPr="00750DCD">
        <w:rPr>
          <w:sz w:val="20"/>
          <w:szCs w:val="20"/>
        </w:rPr>
        <w:t>przedmiot zamówienia</w:t>
      </w:r>
      <w:r w:rsidRPr="00750DCD">
        <w:rPr>
          <w:sz w:val="20"/>
          <w:szCs w:val="20"/>
        </w:rPr>
        <w:t xml:space="preserve"> posiada</w:t>
      </w:r>
      <w:r w:rsidRPr="00750DCD">
        <w:rPr>
          <w:sz w:val="20"/>
          <w:szCs w:val="20"/>
        </w:rPr>
        <w:t>my</w:t>
      </w:r>
      <w:r w:rsidRPr="00750DCD">
        <w:rPr>
          <w:sz w:val="20"/>
          <w:szCs w:val="20"/>
        </w:rPr>
        <w:t xml:space="preserve"> ważne i aktualne dokumenty dopuszczające go do obrotu i używania zgodnie z obowiązującymi przepisami ustawy z dnia 7 kwietnia 2022 r. o wyrobach medycznych (Dz. U. z 2024 r. poz. 1620 z </w:t>
      </w:r>
      <w:proofErr w:type="spellStart"/>
      <w:r w:rsidRPr="00750DCD">
        <w:rPr>
          <w:sz w:val="20"/>
          <w:szCs w:val="20"/>
        </w:rPr>
        <w:t>późn</w:t>
      </w:r>
      <w:proofErr w:type="spellEnd"/>
      <w:r w:rsidRPr="00750DCD">
        <w:rPr>
          <w:sz w:val="20"/>
          <w:szCs w:val="20"/>
        </w:rPr>
        <w:t>. zm.) które przedłoży</w:t>
      </w:r>
      <w:r w:rsidRPr="00750DCD">
        <w:rPr>
          <w:sz w:val="20"/>
          <w:szCs w:val="20"/>
        </w:rPr>
        <w:t>my</w:t>
      </w:r>
      <w:r w:rsidRPr="00750DCD">
        <w:rPr>
          <w:sz w:val="20"/>
          <w:szCs w:val="20"/>
        </w:rPr>
        <w:t xml:space="preserve">  Zamawiającemu na każde żądanie;</w:t>
      </w:r>
    </w:p>
    <w:p w14:paraId="424ED6DD" w14:textId="77777777" w:rsidR="00750DCD" w:rsidRPr="00750DCD" w:rsidRDefault="00750DCD" w:rsidP="00750DCD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DCD">
        <w:rPr>
          <w:rFonts w:ascii="Times New Roman" w:hAnsi="Times New Roman" w:cs="Times New Roman"/>
          <w:sz w:val="20"/>
          <w:szCs w:val="20"/>
        </w:rPr>
        <w:t>na zaoferowany przedmiot zamówienia posiada</w:t>
      </w:r>
      <w:r w:rsidRPr="00750DCD">
        <w:rPr>
          <w:rFonts w:ascii="Times New Roman" w:hAnsi="Times New Roman" w:cs="Times New Roman"/>
          <w:sz w:val="20"/>
          <w:szCs w:val="20"/>
        </w:rPr>
        <w:t>my</w:t>
      </w:r>
      <w:r w:rsidRPr="00750DCD">
        <w:rPr>
          <w:rFonts w:ascii="Times New Roman" w:hAnsi="Times New Roman" w:cs="Times New Roman"/>
          <w:sz w:val="20"/>
          <w:szCs w:val="20"/>
        </w:rPr>
        <w:t xml:space="preserve"> materiały informacyjne (katalogi, ulotki</w:t>
      </w:r>
      <w:r w:rsidRPr="00750DCD">
        <w:rPr>
          <w:rFonts w:ascii="Times New Roman" w:hAnsi="Times New Roman" w:cs="Times New Roman"/>
          <w:sz w:val="20"/>
          <w:szCs w:val="20"/>
        </w:rPr>
        <w:t>)</w:t>
      </w:r>
      <w:r w:rsidRPr="00750DCD">
        <w:rPr>
          <w:rFonts w:ascii="Times New Roman" w:hAnsi="Times New Roman" w:cs="Times New Roman"/>
          <w:sz w:val="20"/>
          <w:szCs w:val="20"/>
        </w:rPr>
        <w:br/>
      </w:r>
      <w:r w:rsidRPr="00750DCD">
        <w:rPr>
          <w:rFonts w:ascii="Times New Roman" w:hAnsi="Times New Roman" w:cs="Times New Roman"/>
          <w:sz w:val="20"/>
          <w:szCs w:val="20"/>
        </w:rPr>
        <w:t>w języku polskim potwierdzające spełnienie wymagań określonych przez Zamawiającego, które przedłoży</w:t>
      </w:r>
      <w:r w:rsidRPr="00750DCD">
        <w:rPr>
          <w:rFonts w:ascii="Times New Roman" w:hAnsi="Times New Roman" w:cs="Times New Roman"/>
          <w:sz w:val="20"/>
          <w:szCs w:val="20"/>
        </w:rPr>
        <w:t>my</w:t>
      </w:r>
      <w:r w:rsidRPr="00750DCD">
        <w:rPr>
          <w:rFonts w:ascii="Times New Roman" w:hAnsi="Times New Roman" w:cs="Times New Roman"/>
          <w:sz w:val="20"/>
          <w:szCs w:val="20"/>
        </w:rPr>
        <w:t xml:space="preserve"> Zamawiającemu na każde jego żądanie. </w:t>
      </w:r>
    </w:p>
    <w:p w14:paraId="69A7D9F5" w14:textId="1A509B6A" w:rsidR="00750DCD" w:rsidRPr="00750DCD" w:rsidRDefault="00750DCD" w:rsidP="00750DCD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DCD">
        <w:rPr>
          <w:rFonts w:ascii="Times New Roman" w:hAnsi="Times New Roman" w:cs="Times New Roman"/>
          <w:sz w:val="20"/>
          <w:szCs w:val="20"/>
        </w:rPr>
        <w:t>nie zachodzą w stosunku do nas przesłanki wykluczenia z postępowania na podstawie art. 7 ust. 1 ustawy z dnia 13 kwietnia 2022 r. o szczególnych rozwiązaniach w zakresie przeciwdziałania wspieraniu agresji na Ukrainę oraz służących ochronie bezpieczeństwa narodowego (Dz. U. z 202</w:t>
      </w:r>
      <w:r w:rsidRPr="00750DCD">
        <w:rPr>
          <w:rFonts w:ascii="Times New Roman" w:hAnsi="Times New Roman" w:cs="Times New Roman"/>
          <w:sz w:val="20"/>
          <w:szCs w:val="20"/>
        </w:rPr>
        <w:t>5,</w:t>
      </w:r>
      <w:r w:rsidRPr="00750DCD">
        <w:rPr>
          <w:rFonts w:ascii="Times New Roman" w:hAnsi="Times New Roman" w:cs="Times New Roman"/>
          <w:sz w:val="20"/>
          <w:szCs w:val="20"/>
        </w:rPr>
        <w:t xml:space="preserve"> poz. 5</w:t>
      </w:r>
      <w:r w:rsidRPr="00750DCD">
        <w:rPr>
          <w:rFonts w:ascii="Times New Roman" w:hAnsi="Times New Roman" w:cs="Times New Roman"/>
          <w:sz w:val="20"/>
          <w:szCs w:val="20"/>
        </w:rPr>
        <w:t>14</w:t>
      </w:r>
      <w:r w:rsidRPr="00750DCD">
        <w:rPr>
          <w:rFonts w:ascii="Times New Roman" w:hAnsi="Times New Roman" w:cs="Times New Roman"/>
          <w:sz w:val="20"/>
          <w:szCs w:val="20"/>
        </w:rPr>
        <w:t>).</w:t>
      </w:r>
    </w:p>
    <w:p w14:paraId="11C68222" w14:textId="77777777" w:rsidR="00750DCD" w:rsidRDefault="00750DCD"/>
    <w:sectPr w:rsidR="00750D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74955" w14:textId="77777777" w:rsidR="00315EB2" w:rsidRDefault="00315EB2" w:rsidP="00750DCD">
      <w:pPr>
        <w:spacing w:after="0" w:line="240" w:lineRule="auto"/>
      </w:pPr>
      <w:r>
        <w:separator/>
      </w:r>
    </w:p>
  </w:endnote>
  <w:endnote w:type="continuationSeparator" w:id="0">
    <w:p w14:paraId="6F1721E0" w14:textId="77777777" w:rsidR="00315EB2" w:rsidRDefault="00315EB2" w:rsidP="0075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D145D" w14:textId="77777777" w:rsidR="00315EB2" w:rsidRDefault="00315EB2" w:rsidP="00750DCD">
      <w:pPr>
        <w:spacing w:after="0" w:line="240" w:lineRule="auto"/>
      </w:pPr>
      <w:r>
        <w:separator/>
      </w:r>
    </w:p>
  </w:footnote>
  <w:footnote w:type="continuationSeparator" w:id="0">
    <w:p w14:paraId="2462E61C" w14:textId="77777777" w:rsidR="00315EB2" w:rsidRDefault="00315EB2" w:rsidP="0075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7DE32" w14:textId="121816DE" w:rsidR="00750DCD" w:rsidRPr="00750DCD" w:rsidRDefault="00750DCD">
    <w:pPr>
      <w:pStyle w:val="Nagwek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750DCD">
      <w:rPr>
        <w:rFonts w:ascii="Times New Roman" w:hAnsi="Times New Roman" w:cs="Times New Roman"/>
        <w:b/>
        <w:bCs/>
        <w:i/>
        <w:iCs/>
        <w:sz w:val="16"/>
        <w:szCs w:val="16"/>
      </w:rPr>
      <w:t>Znak sprawy: DZP.262.2.6.2025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93C75"/>
    <w:multiLevelType w:val="hybridMultilevel"/>
    <w:tmpl w:val="2EDC2776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FBC4902"/>
    <w:multiLevelType w:val="hybridMultilevel"/>
    <w:tmpl w:val="9E489D42"/>
    <w:lvl w:ilvl="0" w:tplc="69D0E7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6929">
    <w:abstractNumId w:val="2"/>
  </w:num>
  <w:num w:numId="2" w16cid:durableId="414984852">
    <w:abstractNumId w:val="1"/>
  </w:num>
  <w:num w:numId="3" w16cid:durableId="75563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D"/>
    <w:rsid w:val="000040A7"/>
    <w:rsid w:val="000E6C50"/>
    <w:rsid w:val="002068BA"/>
    <w:rsid w:val="002B202E"/>
    <w:rsid w:val="00315EB2"/>
    <w:rsid w:val="0075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A984"/>
  <w15:chartTrackingRefBased/>
  <w15:docId w15:val="{EA729318-AF3F-483C-B30A-6EA439D2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D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50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D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D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D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50D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D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DCD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750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D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D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D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DC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750DCD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2"/>
      <w:szCs w:val="19"/>
      <w14:ligatures w14:val="none"/>
    </w:rPr>
  </w:style>
  <w:style w:type="paragraph" w:styleId="Tekstpodstawowy2">
    <w:name w:val="Body Text 2"/>
    <w:basedOn w:val="Normalny"/>
    <w:link w:val="Tekstpodstawowy2Znak"/>
    <w:qFormat/>
    <w:rsid w:val="00750D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50DCD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table" w:styleId="Tabela-Siatka">
    <w:name w:val="Table Grid"/>
    <w:basedOn w:val="Standardowy"/>
    <w:rsid w:val="00750D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rsid w:val="00750DC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50DCD"/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xtbold">
    <w:name w:val="text bold"/>
    <w:basedOn w:val="Domylnaczcionkaakapitu"/>
    <w:rsid w:val="00750DCD"/>
  </w:style>
  <w:style w:type="character" w:customStyle="1" w:styleId="text">
    <w:name w:val="text"/>
    <w:basedOn w:val="Domylnaczcionkaakapitu"/>
    <w:qFormat/>
    <w:rsid w:val="00750DCD"/>
  </w:style>
  <w:style w:type="paragraph" w:styleId="Nagwek">
    <w:name w:val="header"/>
    <w:basedOn w:val="Normalny"/>
    <w:link w:val="Nagwek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DCD"/>
  </w:style>
  <w:style w:type="paragraph" w:styleId="Stopka">
    <w:name w:val="footer"/>
    <w:basedOn w:val="Normalny"/>
    <w:link w:val="Stopka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DCD"/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75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2025-05-19T10:22:00Z</dcterms:created>
  <dcterms:modified xsi:type="dcterms:W3CDTF">2025-05-19T10:31:00Z</dcterms:modified>
</cp:coreProperties>
</file>